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91" w:rsidRDefault="00430EBB" w:rsidP="00430E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sz w:val="28"/>
          <w:szCs w:val="28"/>
          <w:lang w:val="be-BY"/>
        </w:rPr>
        <w:t>Мая Радзіма – Беларусь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30EBB">
        <w:rPr>
          <w:rFonts w:ascii="Times New Roman" w:hAnsi="Times New Roman" w:cs="Times New Roman"/>
          <w:b/>
          <w:sz w:val="28"/>
          <w:szCs w:val="28"/>
          <w:lang w:val="be-BY"/>
        </w:rPr>
        <w:t>(4 клас)</w:t>
      </w:r>
    </w:p>
    <w:p w:rsidR="00430EBB" w:rsidRPr="00430EBB" w:rsidRDefault="00430EBB" w:rsidP="00430E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30EBB" w:rsidRPr="00430EBB" w:rsidRDefault="00430EBB" w:rsidP="00430E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sz w:val="28"/>
          <w:szCs w:val="28"/>
          <w:lang w:val="be-BY"/>
        </w:rPr>
        <w:t>Тэма урока “У што верылі нашы продкі”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60F8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30EBB">
        <w:rPr>
          <w:rFonts w:ascii="Times New Roman" w:hAnsi="Times New Roman" w:cs="Times New Roman"/>
          <w:sz w:val="28"/>
          <w:szCs w:val="28"/>
          <w:lang w:val="be-BY"/>
        </w:rPr>
        <w:t>даць агульнае ўяўленне аб рэлігійных вера-ваннях беларусаў у мінулым і цяперашні час.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0EBB" w:rsidRPr="00430EBB" w:rsidRDefault="00430EBB" w:rsidP="00430E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430EBB" w:rsidRP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sz w:val="28"/>
          <w:szCs w:val="28"/>
          <w:lang w:val="be-BY"/>
        </w:rPr>
        <w:t>пазнаёміць з існаваннем многабожжа ў продкаў беларусаў у старажытныя часы і прыходам яму на змену хрысціянскай веры, з падзелам хрысціян на праваслаўных і католікаў, а таксама з існаваннем розных іншых рэлігій на Беларусі ў наш час;</w:t>
      </w:r>
    </w:p>
    <w:p w:rsidR="00430EBB" w:rsidRP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sz w:val="28"/>
          <w:szCs w:val="28"/>
          <w:lang w:val="be-BY"/>
        </w:rPr>
        <w:t>развіваць разуме</w:t>
      </w:r>
      <w:r>
        <w:rPr>
          <w:rFonts w:ascii="Times New Roman" w:hAnsi="Times New Roman" w:cs="Times New Roman"/>
          <w:sz w:val="28"/>
          <w:szCs w:val="28"/>
          <w:lang w:val="be-BY"/>
        </w:rPr>
        <w:t>нне паслядоўнасці развіцця гіс</w:t>
      </w:r>
      <w:r w:rsidRPr="00430EBB">
        <w:rPr>
          <w:rFonts w:ascii="Times New Roman" w:hAnsi="Times New Roman" w:cs="Times New Roman"/>
          <w:sz w:val="28"/>
          <w:szCs w:val="28"/>
          <w:lang w:val="be-BY"/>
        </w:rPr>
        <w:t>тарычных працэса</w:t>
      </w:r>
      <w:r>
        <w:rPr>
          <w:rFonts w:ascii="Times New Roman" w:hAnsi="Times New Roman" w:cs="Times New Roman"/>
          <w:sz w:val="28"/>
          <w:szCs w:val="28"/>
          <w:lang w:val="be-BY"/>
        </w:rPr>
        <w:t>ў і з’яў, бачанне змен, якія ад</w:t>
      </w:r>
      <w:r w:rsidRPr="00430EBB">
        <w:rPr>
          <w:rFonts w:ascii="Times New Roman" w:hAnsi="Times New Roman" w:cs="Times New Roman"/>
          <w:sz w:val="28"/>
          <w:szCs w:val="28"/>
          <w:lang w:val="be-BY"/>
        </w:rPr>
        <w:t>бываюцца ў выніку такога развіцця;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sz w:val="28"/>
          <w:szCs w:val="28"/>
          <w:lang w:val="be-BY"/>
        </w:rPr>
        <w:t>выхоўваць шаноўныя адносіны да духоўнай спадчыны нашаг</w:t>
      </w:r>
      <w:r>
        <w:rPr>
          <w:rFonts w:ascii="Times New Roman" w:hAnsi="Times New Roman" w:cs="Times New Roman"/>
          <w:sz w:val="28"/>
          <w:szCs w:val="28"/>
          <w:lang w:val="be-BY"/>
        </w:rPr>
        <w:t>а народа, верацярпімасць у адно</w:t>
      </w:r>
      <w:r w:rsidRPr="00430EBB">
        <w:rPr>
          <w:rFonts w:ascii="Times New Roman" w:hAnsi="Times New Roman" w:cs="Times New Roman"/>
          <w:sz w:val="28"/>
          <w:szCs w:val="28"/>
          <w:lang w:val="be-BY"/>
        </w:rPr>
        <w:t xml:space="preserve">сінах да людзей, якія спавядаюць іншыя рэлігіі. </w:t>
      </w:r>
    </w:p>
    <w:p w:rsidR="00430EBB" w:rsidRDefault="00430EBB" w:rsidP="00430E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30EBB" w:rsidRPr="00430EBB" w:rsidRDefault="00430EBB" w:rsidP="00430E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30EBB" w:rsidRPr="00430EBB" w:rsidRDefault="00430EBB" w:rsidP="00430E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sz w:val="28"/>
          <w:szCs w:val="28"/>
          <w:lang w:val="be-BY"/>
        </w:rPr>
        <w:t>І.Арганізацыйны момант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0EBB" w:rsidRPr="00430EBB" w:rsidRDefault="00430EBB" w:rsidP="00430E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sz w:val="28"/>
          <w:szCs w:val="28"/>
          <w:lang w:val="be-BY"/>
        </w:rPr>
        <w:t>ІІ.Праверка дамашняга задання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i/>
          <w:sz w:val="28"/>
          <w:szCs w:val="28"/>
          <w:lang w:val="be-BY"/>
        </w:rPr>
        <w:t>1.Бліц-апытанне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Памяшканне, у якім выступаюць музыканты, спевакі, танцоры? </w:t>
      </w:r>
      <w:r w:rsidRPr="00430EBB">
        <w:rPr>
          <w:rFonts w:ascii="Times New Roman" w:hAnsi="Times New Roman" w:cs="Times New Roman"/>
          <w:i/>
          <w:sz w:val="28"/>
          <w:szCs w:val="28"/>
          <w:lang w:val="be-BY"/>
        </w:rPr>
        <w:t>(Тэатр)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Вандроўны лялечны тэатр? </w:t>
      </w:r>
      <w:r w:rsidRPr="00430EBB">
        <w:rPr>
          <w:rFonts w:ascii="Times New Roman" w:hAnsi="Times New Roman" w:cs="Times New Roman"/>
          <w:i/>
          <w:sz w:val="28"/>
          <w:szCs w:val="28"/>
          <w:lang w:val="be-BY"/>
        </w:rPr>
        <w:t>(Батлейка)</w:t>
      </w:r>
    </w:p>
    <w:p w:rsidR="00430EBB" w:rsidRP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Хто выконваў ролі ў батлейцы? </w:t>
      </w:r>
      <w:r w:rsidRPr="00430EBB">
        <w:rPr>
          <w:rFonts w:ascii="Times New Roman" w:hAnsi="Times New Roman" w:cs="Times New Roman"/>
          <w:i/>
          <w:sz w:val="28"/>
          <w:szCs w:val="28"/>
          <w:lang w:val="be-BY"/>
        </w:rPr>
        <w:t>(Лялькі і батлеі)</w:t>
      </w:r>
    </w:p>
    <w:p w:rsidR="00430EBB" w:rsidRPr="00430EBB" w:rsidRDefault="00430EBB" w:rsidP="00430E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i/>
          <w:sz w:val="28"/>
          <w:szCs w:val="28"/>
          <w:lang w:val="be-BY"/>
        </w:rPr>
        <w:t>2.Індывідуальны апрос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Калі ў нашай краіне сталі ўзнікаць тэатры? </w:t>
      </w:r>
      <w:r w:rsidRPr="00430EBB">
        <w:rPr>
          <w:rFonts w:ascii="Times New Roman" w:hAnsi="Times New Roman" w:cs="Times New Roman"/>
          <w:i/>
          <w:sz w:val="28"/>
          <w:szCs w:val="28"/>
          <w:lang w:val="be-BY"/>
        </w:rPr>
        <w:t>(Х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430EBB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ст.) </w:t>
      </w:r>
      <w:r>
        <w:rPr>
          <w:rFonts w:ascii="Times New Roman" w:hAnsi="Times New Roman" w:cs="Times New Roman"/>
          <w:sz w:val="28"/>
          <w:szCs w:val="28"/>
          <w:lang w:val="be-BY"/>
        </w:rPr>
        <w:t>Раскажыце пра батлейку.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Хто такі Сімяон Полацкі? Што вы пра яго ведаеце?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Што ўяўляў сабою Слонімскі тэатр Міхала Казіміра Агінскага?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Хто напісаў вядомы ва ўсім свеце паланез “Развітанне з Радзімай” (Міхал Клеафас Агінскі)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3.Тэст</w:t>
      </w:r>
    </w:p>
    <w:p w:rsidR="00430EBB" w:rsidRDefault="00531B40" w:rsidP="00430EB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(Рабочыя сшыткі, т</w:t>
      </w:r>
      <w:r w:rsidR="00430EBB">
        <w:rPr>
          <w:rFonts w:ascii="Times New Roman" w:hAnsi="Times New Roman" w:cs="Times New Roman"/>
          <w:i/>
          <w:sz w:val="28"/>
          <w:szCs w:val="28"/>
          <w:lang w:val="be-BY"/>
        </w:rPr>
        <w:t>эма “Ад батлейкі – да тэатра”, ст.40-41)</w:t>
      </w:r>
    </w:p>
    <w:p w:rsidR="00232860" w:rsidRDefault="00232860" w:rsidP="00430EB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Узаемаправерка (кожнае заданне – 2 балы).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32860" w:rsidRDefault="00232860" w:rsidP="002328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 для вачэй</w:t>
      </w:r>
    </w:p>
    <w:p w:rsidR="00232860" w:rsidRPr="00232860" w:rsidRDefault="00232860" w:rsidP="002328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30EBB">
        <w:rPr>
          <w:rFonts w:ascii="Times New Roman" w:hAnsi="Times New Roman" w:cs="Times New Roman"/>
          <w:b/>
          <w:sz w:val="28"/>
          <w:szCs w:val="28"/>
          <w:lang w:val="be-BY"/>
        </w:rPr>
        <w:t>ІІІ.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Знаёмства з тэмай і мэтай урока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Звярніце ўвагу на план нашага ўрока. 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План урока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1.Мнагабожжа.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2.Хрысціянства: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а) праваслаўе;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б) каталіцызм.</w:t>
      </w:r>
    </w:p>
    <w:p w:rsidR="00430EBB" w:rsidRDefault="00430EBB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3.Вернікі іншых рэлігій.</w:t>
      </w:r>
    </w:p>
    <w:p w:rsidR="00430EBB" w:rsidRDefault="00430EBB" w:rsidP="0080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Незразумелыя словы ёсць? </w:t>
      </w:r>
      <w:r w:rsidRPr="00430EBB">
        <w:rPr>
          <w:rFonts w:ascii="Times New Roman" w:hAnsi="Times New Roman" w:cs="Times New Roman"/>
          <w:i/>
          <w:sz w:val="28"/>
          <w:szCs w:val="28"/>
          <w:lang w:val="be-BY"/>
        </w:rPr>
        <w:t>(Так)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Вось сёння мы і даведаемся</w:t>
      </w:r>
      <w:r w:rsidR="00531B40">
        <w:rPr>
          <w:rFonts w:ascii="Times New Roman" w:hAnsi="Times New Roman" w:cs="Times New Roman"/>
          <w:sz w:val="28"/>
          <w:szCs w:val="28"/>
          <w:lang w:val="be-BY"/>
        </w:rPr>
        <w:t>, што яны азначаюць, а таксама, у што верылі нашы продкі.</w:t>
      </w:r>
    </w:p>
    <w:p w:rsidR="009319F1" w:rsidRDefault="009319F1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319F1" w:rsidRDefault="009319F1" w:rsidP="00430E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19F1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9319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081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Работа з новым матэрыялам</w:t>
      </w:r>
    </w:p>
    <w:p w:rsidR="009319F1" w:rsidRDefault="009319F1" w:rsidP="0080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Вера ў старажытныя часы была зусім не такой, як цяпер: людзі пакланяліся сонцу, вадзе, зямлі, дрэвам, жывёлам, камяням і г.д. Пазней з’явіліся багі. Іх было шмат. Такая вера называецца “мнагабожжам”. Для далёкага нашага продка</w:t>
      </w:r>
      <w:r w:rsidR="00462608">
        <w:rPr>
          <w:rFonts w:ascii="Times New Roman" w:hAnsi="Times New Roman" w:cs="Times New Roman"/>
          <w:sz w:val="28"/>
          <w:szCs w:val="28"/>
          <w:lang w:val="be-BY"/>
        </w:rPr>
        <w:t xml:space="preserve"> маланка азначала, ўто злуецца Пярун – бог грому і маланкі, чалавек згубіўся ў лесе – лесавік яго заблытаў, камяні пад сахой пасеяў чорт, у хаце гаспадарыць дамавік, зоркі на небе – гэта душы людскія. Вакол Чалавека дзейнічалі добрыя і злыя сілы, з якімі можна было жыць у згодзе, але якіх належала слухаць або задабрываць.</w:t>
      </w:r>
    </w:p>
    <w:p w:rsidR="00462608" w:rsidRPr="009319F1" w:rsidRDefault="00803839" w:rsidP="0080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462608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="00462608">
        <w:rPr>
          <w:rFonts w:ascii="Times New Roman" w:hAnsi="Times New Roman" w:cs="Times New Roman"/>
          <w:sz w:val="28"/>
          <w:szCs w:val="28"/>
          <w:lang w:val="be-BY"/>
        </w:rPr>
        <w:t>оўны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462608">
        <w:rPr>
          <w:rFonts w:ascii="Times New Roman" w:hAnsi="Times New Roman" w:cs="Times New Roman"/>
          <w:sz w:val="28"/>
          <w:szCs w:val="28"/>
          <w:lang w:val="be-BY"/>
        </w:rPr>
        <w:t xml:space="preserve"> найвышэйшы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462608">
        <w:rPr>
          <w:rFonts w:ascii="Times New Roman" w:hAnsi="Times New Roman" w:cs="Times New Roman"/>
          <w:sz w:val="28"/>
          <w:szCs w:val="28"/>
          <w:lang w:val="be-BY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62608"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sz w:val="28"/>
          <w:szCs w:val="28"/>
          <w:lang w:val="be-BY"/>
        </w:rPr>
        <w:t>і: Род, Сварог – бог агню, Святавіт – бог свету, ураджаю, Стрыбог – бог ветру і завірухі</w:t>
      </w:r>
      <w:r w:rsidR="00462608">
        <w:rPr>
          <w:rFonts w:ascii="Times New Roman" w:hAnsi="Times New Roman" w:cs="Times New Roman"/>
          <w:sz w:val="28"/>
          <w:szCs w:val="28"/>
          <w:lang w:val="be-BY"/>
        </w:rPr>
        <w:t xml:space="preserve">. Усе астатнія маюць ад </w:t>
      </w:r>
      <w:r>
        <w:rPr>
          <w:rFonts w:ascii="Times New Roman" w:hAnsi="Times New Roman" w:cs="Times New Roman"/>
          <w:sz w:val="28"/>
          <w:szCs w:val="28"/>
          <w:lang w:val="be-BY"/>
        </w:rPr>
        <w:t>іх</w:t>
      </w:r>
      <w:r w:rsidR="00462608">
        <w:rPr>
          <w:rFonts w:ascii="Times New Roman" w:hAnsi="Times New Roman" w:cs="Times New Roman"/>
          <w:sz w:val="28"/>
          <w:szCs w:val="28"/>
          <w:lang w:val="be-BY"/>
        </w:rPr>
        <w:t xml:space="preserve"> паходжанне. </w:t>
      </w:r>
      <w:r>
        <w:rPr>
          <w:rFonts w:ascii="Times New Roman" w:hAnsi="Times New Roman" w:cs="Times New Roman"/>
          <w:sz w:val="28"/>
          <w:szCs w:val="28"/>
          <w:lang w:val="be-BY"/>
        </w:rPr>
        <w:t>Ярыла – бог вясенняга сонца, Макош – багіня лёсу, Вялес – бог жывёлагадоўлі і гандлю, Пярун – бог грому і маланкі. Вакол самога чалавека дзейнічалі яшчэ духі дабра і зла: дамавікі, лесавікі, балотнікі, вадзянікі, русалкі, ваўкалакі, Жыцень – жытны дух, Аўсень – дух авечак і г.д.</w:t>
      </w:r>
    </w:p>
    <w:p w:rsidR="00803839" w:rsidRDefault="00803839" w:rsidP="00430EBB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На змену мнагабожжу прыйшло хрысціянства. Хрысціянства – гэта вера ў Іісуса Хрыста, а  вернікаў называюць хрысціянамі. Памятаеце, мы з вамі гаварылі пра князя Уладзіміра? Што вы пра яго ведаеце?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(Княжыў у Ноўгарадзе, забіў свайго брата кіеўскага князя Яраполка, узяў у жонкі полацкую князёўну Рагнеду, стаў кіеўскім князем)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Ён прыняў хрысціянства і пачаў сілай хрысціць спачатку кіеўскі народ, а потым людзей у іншых гарадах і землях. </w:t>
      </w:r>
    </w:p>
    <w:p w:rsidR="00430EBB" w:rsidRDefault="00803839" w:rsidP="0080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Нягледзечы на тое, што хрысціянства спачатку насаджалася сілай, яно садзейнічала развіццю культуры. Будаваліся цэрквы, манастыры. Пры манастырах адчыняліся школы. Манахі перапісвалі кнігі. Стала значна болей пісьменных людзей.</w:t>
      </w:r>
    </w:p>
    <w:p w:rsidR="00803839" w:rsidRDefault="00803839" w:rsidP="0080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Першымі хрысціянамі на нашай зямлі сталі Рагнеда і яе сын Ізяслаў. Рагнеда заснавала першы манастыр каля Ізяслаўля. Яе сын Ізяслаў адкрыў у Полацку першую школу і пачаў збіраць першую бібліятэку. Нездарма яго называлі князем-кніжнікам.</w:t>
      </w:r>
    </w:p>
    <w:p w:rsidR="002C0819" w:rsidRDefault="002C0819" w:rsidP="0080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ХІ стагоддзі хрысціянства падзялілася на праваслаўе і каталіцызм. Праваслаўную царкву ўзначальвае Патрыярх. Праваслаўныя ходзяць у цэрквы. Каталіцкую – Папа Рымскі. Католікі наведваюць касцёлы.</w:t>
      </w:r>
    </w:p>
    <w:p w:rsidR="00CE6D3D" w:rsidRDefault="00CE6D3D" w:rsidP="008038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выніку розных гістарычных падзей сярод жыхароў Беларусі з’явіліся татары і яўрэі. Разам з імі на тэрыторыі нашай краіны з’явіліся і іх рэлігіі: мусульманская і іўдзейская. Для мусульман былі пабудаваны мячэці, для іўдзеяў – сінагогі.</w:t>
      </w:r>
    </w:p>
    <w:p w:rsidR="00232860" w:rsidRDefault="00CE6D3D" w:rsidP="00232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У сучасным асноўным законе нашай краіны – Канстытуцыі РБ – гаворыцца аб роўнасці перад законам усіх веруючых. Кожны грамадзянін мае права самастойна выбіраць веру або заставацца няверуючым, і ніхто не мае права прымушаць яго да гэтага.</w:t>
      </w:r>
    </w:p>
    <w:p w:rsidR="00232860" w:rsidRDefault="00232860" w:rsidP="00232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2860" w:rsidRDefault="00232860" w:rsidP="002328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 (гульня “Так” – “не”)</w:t>
      </w:r>
    </w:p>
    <w:p w:rsidR="00232860" w:rsidRPr="00232860" w:rsidRDefault="00232860" w:rsidP="002328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305F28" w:rsidRDefault="00305F28" w:rsidP="002328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19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.Работа з падручнікам</w:t>
      </w:r>
    </w:p>
    <w:p w:rsidR="00232860" w:rsidRDefault="00232860" w:rsidP="00232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-Адкрыйце падручнікі на с.87. Давайце прачытаем артыкул “У што вырылі нашы продкі”.</w:t>
      </w:r>
    </w:p>
    <w:p w:rsidR="00232860" w:rsidRPr="00232860" w:rsidRDefault="00232860" w:rsidP="00232860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-Адкажыце на пытанні на с.89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(выбарачнае чытанне).</w:t>
      </w:r>
    </w:p>
    <w:p w:rsidR="00232860" w:rsidRDefault="00232860" w:rsidP="00232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232860">
        <w:rPr>
          <w:rFonts w:ascii="Times New Roman" w:hAnsi="Times New Roman" w:cs="Times New Roman"/>
          <w:sz w:val="28"/>
          <w:szCs w:val="28"/>
          <w:lang w:val="be-BY"/>
        </w:rPr>
        <w:t>Разгледзьце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малюнкі на с.88.</w:t>
      </w:r>
    </w:p>
    <w:p w:rsidR="00232860" w:rsidRPr="00232860" w:rsidRDefault="00232860" w:rsidP="0023286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-Чым адрозніваюцца гэтыя будынкі?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(Адказы)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Пабудуйце ланцужкі на дошцы.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(Праваслаўныя – цэрквы, католікі – касцёлы, мусульмане – мячэці, іўдзеі – сінагогі)</w:t>
      </w:r>
    </w:p>
    <w:p w:rsidR="00232860" w:rsidRDefault="00232860" w:rsidP="002328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05F28" w:rsidRDefault="00305F28" w:rsidP="002328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19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19F1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.Падвядзенне вынікаў урока</w:t>
      </w:r>
    </w:p>
    <w:p w:rsidR="00305F28" w:rsidRDefault="00305F28" w:rsidP="00305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мнагабожжа? Імёны якіх багоў вы запомнілі?</w:t>
      </w:r>
    </w:p>
    <w:p w:rsidR="00305F28" w:rsidRDefault="00305F28" w:rsidP="00305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хрысціянства?</w:t>
      </w:r>
    </w:p>
    <w:p w:rsidR="00305F28" w:rsidRDefault="00305F28" w:rsidP="00305F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прыняцце хрысціянства садзейнічала развіццю культуры?</w:t>
      </w:r>
    </w:p>
    <w:p w:rsidR="00232860" w:rsidRPr="00232860" w:rsidRDefault="00305F28" w:rsidP="00232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Прыхільнікі якіх рэлігій жывуць у РБ?</w:t>
      </w:r>
    </w:p>
    <w:p w:rsidR="00232860" w:rsidRDefault="00232860" w:rsidP="0023286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2860" w:rsidRDefault="00232860" w:rsidP="002328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319F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19F1"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.Рефлексія</w:t>
      </w:r>
    </w:p>
    <w:p w:rsidR="00232860" w:rsidRDefault="00232860" w:rsidP="00232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Падзяліце слова “</w:t>
      </w:r>
      <w:r w:rsidRPr="00305F28">
        <w:rPr>
          <w:rFonts w:ascii="Times New Roman" w:hAnsi="Times New Roman" w:cs="Times New Roman"/>
          <w:sz w:val="28"/>
          <w:szCs w:val="28"/>
          <w:u w:val="single"/>
          <w:lang w:val="be-BY"/>
        </w:rPr>
        <w:t>верацярпімасць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” на дзве часткі і растлумачце яго  значэнне. Падыміце рукі, у каго ў адной сям’і ёсць вернікі розных рэлігій. Як вы ўжываецеся? </w:t>
      </w:r>
    </w:p>
    <w:p w:rsidR="00232860" w:rsidRPr="00232860" w:rsidRDefault="00232860" w:rsidP="0023286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32860" w:rsidRDefault="00232860" w:rsidP="0023286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05F28" w:rsidRPr="00305F28" w:rsidRDefault="00305F28" w:rsidP="00305F2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05F28" w:rsidRPr="00305F28" w:rsidSect="005532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1E" w:rsidRDefault="00E2501E" w:rsidP="00531B40">
      <w:pPr>
        <w:spacing w:after="0" w:line="240" w:lineRule="auto"/>
      </w:pPr>
      <w:r>
        <w:separator/>
      </w:r>
    </w:p>
  </w:endnote>
  <w:endnote w:type="continuationSeparator" w:id="1">
    <w:p w:rsidR="00E2501E" w:rsidRDefault="00E2501E" w:rsidP="0053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8672"/>
    </w:sdtPr>
    <w:sdtContent>
      <w:p w:rsidR="00531B40" w:rsidRDefault="00F64CC5">
        <w:pPr>
          <w:pStyle w:val="a6"/>
          <w:jc w:val="right"/>
        </w:pPr>
        <w:fldSimple w:instr=" PAGE   \* MERGEFORMAT ">
          <w:r w:rsidR="006160F8">
            <w:rPr>
              <w:noProof/>
            </w:rPr>
            <w:t>1</w:t>
          </w:r>
        </w:fldSimple>
      </w:p>
    </w:sdtContent>
  </w:sdt>
  <w:p w:rsidR="00531B40" w:rsidRDefault="00531B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1E" w:rsidRDefault="00E2501E" w:rsidP="00531B40">
      <w:pPr>
        <w:spacing w:after="0" w:line="240" w:lineRule="auto"/>
      </w:pPr>
      <w:r>
        <w:separator/>
      </w:r>
    </w:p>
  </w:footnote>
  <w:footnote w:type="continuationSeparator" w:id="1">
    <w:p w:rsidR="00E2501E" w:rsidRDefault="00E2501E" w:rsidP="0053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B63"/>
    <w:multiLevelType w:val="hybridMultilevel"/>
    <w:tmpl w:val="E8FA76F0"/>
    <w:lvl w:ilvl="0" w:tplc="DD84D1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0AC8"/>
    <w:multiLevelType w:val="hybridMultilevel"/>
    <w:tmpl w:val="91AAC232"/>
    <w:lvl w:ilvl="0" w:tplc="BD9A72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924D4"/>
    <w:multiLevelType w:val="hybridMultilevel"/>
    <w:tmpl w:val="A1BAFB7C"/>
    <w:lvl w:ilvl="0" w:tplc="2F844B1A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EBB"/>
    <w:rsid w:val="0019021C"/>
    <w:rsid w:val="00232860"/>
    <w:rsid w:val="002C0819"/>
    <w:rsid w:val="00305F28"/>
    <w:rsid w:val="00430EBB"/>
    <w:rsid w:val="00462608"/>
    <w:rsid w:val="00531B40"/>
    <w:rsid w:val="00553291"/>
    <w:rsid w:val="005A6C02"/>
    <w:rsid w:val="006160F8"/>
    <w:rsid w:val="00633F7B"/>
    <w:rsid w:val="00803839"/>
    <w:rsid w:val="009319F1"/>
    <w:rsid w:val="00CE6D3D"/>
    <w:rsid w:val="00D34962"/>
    <w:rsid w:val="00DE7DEE"/>
    <w:rsid w:val="00E2501E"/>
    <w:rsid w:val="00F6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E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3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B40"/>
  </w:style>
  <w:style w:type="paragraph" w:styleId="a6">
    <w:name w:val="footer"/>
    <w:basedOn w:val="a"/>
    <w:link w:val="a7"/>
    <w:uiPriority w:val="99"/>
    <w:unhideWhenUsed/>
    <w:rsid w:val="0053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B40"/>
  </w:style>
  <w:style w:type="paragraph" w:styleId="a8">
    <w:name w:val="Balloon Text"/>
    <w:basedOn w:val="a"/>
    <w:link w:val="a9"/>
    <w:uiPriority w:val="99"/>
    <w:semiHidden/>
    <w:unhideWhenUsed/>
    <w:rsid w:val="0093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бжжжжжжжжжжррррдоббб</cp:lastModifiedBy>
  <cp:revision>7</cp:revision>
  <cp:lastPrinted>2017-02-21T13:04:00Z</cp:lastPrinted>
  <dcterms:created xsi:type="dcterms:W3CDTF">2017-02-20T12:27:00Z</dcterms:created>
  <dcterms:modified xsi:type="dcterms:W3CDTF">2017-02-28T08:20:00Z</dcterms:modified>
</cp:coreProperties>
</file>